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B0" w:rsidRPr="000C693C" w:rsidRDefault="000C693C" w:rsidP="000C693C">
      <w:pPr>
        <w:spacing w:after="367"/>
        <w:ind w:left="4502"/>
        <w:jc w:val="both"/>
        <w:rPr>
          <w:sz w:val="32"/>
          <w:szCs w:val="32"/>
        </w:rPr>
      </w:pPr>
      <w:r w:rsidRPr="000C693C">
        <w:rPr>
          <w:rFonts w:ascii="Times New Roman" w:eastAsia="Times New Roman" w:hAnsi="Times New Roman" w:cs="Times New Roman"/>
          <w:b/>
          <w:i/>
          <w:sz w:val="32"/>
          <w:szCs w:val="32"/>
        </w:rPr>
        <w:t>Расписание занятий на август</w:t>
      </w:r>
      <w:r w:rsidR="001E309C">
        <w:rPr>
          <w:rFonts w:ascii="Times New Roman" w:eastAsia="Times New Roman" w:hAnsi="Times New Roman" w:cs="Times New Roman"/>
          <w:b/>
          <w:i/>
          <w:sz w:val="32"/>
          <w:szCs w:val="32"/>
        </w:rPr>
        <w:t>-сентябрь</w:t>
      </w:r>
      <w:r w:rsidRPr="000C693C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2018</w:t>
      </w:r>
    </w:p>
    <w:p w:rsidR="009149B0" w:rsidRDefault="00E00AE5">
      <w:pPr>
        <w:spacing w:after="296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   С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анкт-Петербург, ул. Жукова,23. Ст. метро «Площадь Ленина»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>Все изменения по расписанию размещаются на сайте www.deir.org. форум, регион 1, расписание СПб</w:t>
      </w:r>
      <w:r>
        <w:rPr>
          <w:rFonts w:ascii="Times New Roman" w:eastAsia="Times New Roman" w:hAnsi="Times New Roman" w:cs="Times New Roman"/>
          <w:i/>
          <w:sz w:val="24"/>
        </w:rPr>
        <w:t xml:space="preserve">                     группа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ДЭИР-Санкт-Петербург,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Фэйсбук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9149B0" w:rsidRDefault="00E00AE5">
      <w:pPr>
        <w:spacing w:after="46"/>
      </w:pPr>
      <w:r>
        <w:rPr>
          <w:rFonts w:ascii="Times New Roman" w:eastAsia="Times New Roman" w:hAnsi="Times New Roman" w:cs="Times New Roman"/>
          <w:b/>
          <w:i/>
          <w:sz w:val="24"/>
        </w:rPr>
        <w:t>Приложение «Портал ДЭИР»</w:t>
      </w:r>
      <w:r>
        <w:rPr>
          <w:rFonts w:ascii="Times New Roman" w:eastAsia="Times New Roman" w:hAnsi="Times New Roman" w:cs="Times New Roman"/>
          <w:i/>
          <w:sz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Google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Play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-все новости ДЭИР в вашем смартфоне. </w:t>
      </w:r>
    </w:p>
    <w:p w:rsidR="009149B0" w:rsidRDefault="00E00AE5">
      <w:pPr>
        <w:spacing w:after="0"/>
        <w:ind w:left="-5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>Питерский сайт</w:t>
      </w:r>
      <w:hyperlink r:id="rId6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http://spb</w:t>
        </w:r>
      </w:hyperlink>
      <w:hyperlink r:id="rId8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-</w:t>
        </w:r>
      </w:hyperlink>
      <w:hyperlink r:id="rId9">
        <w:r>
          <w:rPr>
            <w:rFonts w:ascii="Times New Roman" w:eastAsia="Times New Roman" w:hAnsi="Times New Roman" w:cs="Times New Roman"/>
            <w:b/>
            <w:i/>
            <w:color w:val="0000FF"/>
            <w:sz w:val="28"/>
            <w:u w:val="single" w:color="0000FF"/>
          </w:rPr>
          <w:t>deir.ru</w:t>
        </w:r>
      </w:hyperlink>
      <w:hyperlink r:id="rId10">
        <w:r>
          <w:rPr>
            <w:rFonts w:ascii="Times New Roman" w:eastAsia="Times New Roman" w:hAnsi="Times New Roman" w:cs="Times New Roman"/>
            <w:b/>
            <w:i/>
            <w:sz w:val="28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8"/>
        </w:rPr>
        <w:t>-расписание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9149B0" w:rsidRDefault="00E00AE5">
      <w:pPr>
        <w:spacing w:after="0" w:line="270" w:lineRule="auto"/>
        <w:ind w:left="-5" w:hanging="1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Стоимость и способы оплаты: </w:t>
      </w:r>
      <w:hyperlink r:id="rId11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http</w:t>
        </w:r>
      </w:hyperlink>
      <w:hyperlink r:id="rId12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://</w:t>
        </w:r>
      </w:hyperlink>
      <w:hyperlink r:id="rId13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spb</w:t>
        </w:r>
      </w:hyperlink>
      <w:hyperlink r:id="rId14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-</w:t>
        </w:r>
      </w:hyperlink>
      <w:hyperlink r:id="rId15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deir</w:t>
        </w:r>
      </w:hyperlink>
      <w:hyperlink r:id="rId16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.</w:t>
        </w:r>
      </w:hyperlink>
      <w:hyperlink r:id="rId17">
        <w:r>
          <w:rPr>
            <w:rFonts w:ascii="Times New Roman" w:eastAsia="Times New Roman" w:hAnsi="Times New Roman" w:cs="Times New Roman"/>
            <w:b/>
            <w:i/>
            <w:color w:val="0000FF"/>
            <w:sz w:val="24"/>
            <w:u w:val="single" w:color="0000FF"/>
          </w:rPr>
          <w:t>ru</w:t>
        </w:r>
      </w:hyperlink>
      <w:hyperlink r:id="rId18">
        <w:r>
          <w:rPr>
            <w:rFonts w:ascii="Times New Roman" w:eastAsia="Times New Roman" w:hAnsi="Times New Roman" w:cs="Times New Roman"/>
            <w:b/>
            <w:i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b/>
          <w:i/>
          <w:sz w:val="24"/>
        </w:rPr>
        <w:t xml:space="preserve">-раздел способы оплаты </w:t>
      </w:r>
    </w:p>
    <w:p w:rsidR="009149B0" w:rsidRDefault="00E00AE5">
      <w:pPr>
        <w:spacing w:after="45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9149B0" w:rsidRDefault="00E00AE5">
      <w:pPr>
        <w:pStyle w:val="1"/>
        <w:ind w:left="-5"/>
      </w:pPr>
      <w:r>
        <w:t>Погорельцова Ирина Робертовна (организатор) 8-953-353-49-82         8(812)346-68-86</w:t>
      </w:r>
      <w:r>
        <w:rPr>
          <w:sz w:val="24"/>
        </w:rPr>
        <w:t xml:space="preserve"> </w:t>
      </w:r>
    </w:p>
    <w:p w:rsidR="009149B0" w:rsidRDefault="00E00AE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tbl>
      <w:tblPr>
        <w:tblStyle w:val="a3"/>
        <w:tblW w:w="16170" w:type="dxa"/>
        <w:tblLook w:val="04A0" w:firstRow="1" w:lastRow="0" w:firstColumn="1" w:lastColumn="0" w:noHBand="0" w:noVBand="1"/>
      </w:tblPr>
      <w:tblGrid>
        <w:gridCol w:w="2200"/>
        <w:gridCol w:w="2270"/>
        <w:gridCol w:w="2115"/>
        <w:gridCol w:w="2116"/>
        <w:gridCol w:w="2521"/>
        <w:gridCol w:w="2386"/>
        <w:gridCol w:w="2502"/>
        <w:gridCol w:w="60"/>
      </w:tblGrid>
      <w:tr w:rsidR="00631512" w:rsidRPr="00530F52" w:rsidTr="00736716">
        <w:tc>
          <w:tcPr>
            <w:tcW w:w="2072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530F52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67AE" w:rsidRPr="00530F52" w:rsidRDefault="003167A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25.07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Pr="00530F52" w:rsidRDefault="00530F52" w:rsidP="00530F5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30F52" w:rsidRP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26.07.</w:t>
            </w: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530F52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6741B7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41B7" w:rsidRPr="00D057BC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Pr="00D057BC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</w:tc>
        <w:tc>
          <w:tcPr>
            <w:tcW w:w="2410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  <w:p w:rsidR="006741B7" w:rsidRPr="00D057BC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D057BC" w:rsidRPr="00D057BC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</w:tc>
        <w:tc>
          <w:tcPr>
            <w:tcW w:w="2595" w:type="dxa"/>
            <w:gridSpan w:val="2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4E520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Энергопост</w:t>
            </w:r>
            <w:proofErr w:type="spellEnd"/>
          </w:p>
          <w:p w:rsidR="006741B7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741B7" w:rsidRPr="00D057BC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6741B7" w:rsidRDefault="006741B7" w:rsidP="006741B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Крашевская Е.А.</w:t>
            </w:r>
          </w:p>
          <w:p w:rsidR="00D057BC" w:rsidRPr="00530F52" w:rsidRDefault="00D057BC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1512" w:rsidRPr="00530F52" w:rsidTr="00736716">
        <w:tc>
          <w:tcPr>
            <w:tcW w:w="2072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30.07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1C6019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  <w:p w:rsidR="004E5203" w:rsidRPr="00530F52" w:rsidRDefault="00D057BC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</w:tc>
        <w:tc>
          <w:tcPr>
            <w:tcW w:w="2289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31.07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  <w:p w:rsidR="004E5203" w:rsidRPr="00530F52" w:rsidRDefault="00D057BC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</w:tc>
        <w:tc>
          <w:tcPr>
            <w:tcW w:w="212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  <w:p w:rsidR="004E5203" w:rsidRDefault="004E52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E5203" w:rsidRPr="00530F52" w:rsidRDefault="004E5203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Выездной семинар</w:t>
            </w: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</w:t>
            </w:r>
            <w:proofErr w:type="spellStart"/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</w:t>
            </w:r>
            <w:proofErr w:type="gramStart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Я-</w:t>
            </w:r>
            <w:proofErr w:type="gramEnd"/>
            <w:r w:rsidRPr="00D057B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здоровый человек!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  <w:p w:rsidR="004E5203" w:rsidRPr="00530F52" w:rsidRDefault="00D057BC" w:rsidP="006741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</w:tc>
        <w:tc>
          <w:tcPr>
            <w:tcW w:w="2552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1C6019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  <w:p w:rsidR="001C6019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1C6019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Pr="00736716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1C6019" w:rsidRPr="00736716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  <w:p w:rsidR="001C6019" w:rsidRPr="00736716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Спосбы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оплаты:</w:t>
            </w:r>
          </w:p>
          <w:p w:rsidR="001C6019" w:rsidRPr="001C6019" w:rsidRDefault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410" w:type="dxa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Pr="00736716" w:rsidRDefault="001C6019" w:rsidP="001C6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1C6019" w:rsidRPr="001C6019" w:rsidRDefault="001C6019" w:rsidP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</w:tc>
        <w:tc>
          <w:tcPr>
            <w:tcW w:w="2595" w:type="dxa"/>
            <w:gridSpan w:val="2"/>
          </w:tcPr>
          <w:p w:rsidR="00530F52" w:rsidRDefault="00530F5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0F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05.08</w:t>
            </w:r>
          </w:p>
          <w:p w:rsidR="00D057BC" w:rsidRDefault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Супер-</w:t>
            </w:r>
          </w:p>
          <w:p w:rsidR="00D057BC" w:rsidRPr="001C6019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</w:t>
            </w:r>
            <w:proofErr w:type="spellEnd"/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здоровью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r w:rsidRPr="00D057B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Круге Души</w:t>
            </w:r>
          </w:p>
          <w:p w:rsidR="00D057BC" w:rsidRDefault="00D057BC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Крашевская Е.А.</w:t>
            </w: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1C6019" w:rsidRDefault="001C6019" w:rsidP="00D057B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C6019" w:rsidRPr="001C6019" w:rsidRDefault="001C6019" w:rsidP="001C6019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C60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 ступень</w:t>
            </w:r>
          </w:p>
          <w:p w:rsidR="001C6019" w:rsidRPr="001C6019" w:rsidRDefault="001C6019" w:rsidP="001C601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Набережнева</w:t>
            </w:r>
            <w:proofErr w:type="spellEnd"/>
            <w:r w:rsidRPr="001C60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М.Н.</w:t>
            </w:r>
          </w:p>
        </w:tc>
      </w:tr>
      <w:tr w:rsidR="00736716" w:rsidTr="00736716">
        <w:trPr>
          <w:gridAfter w:val="1"/>
          <w:wAfter w:w="63" w:type="dxa"/>
        </w:trPr>
        <w:tc>
          <w:tcPr>
            <w:tcW w:w="2072" w:type="dxa"/>
          </w:tcPr>
          <w:p w:rsidR="001E309C" w:rsidRDefault="001E30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E30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06.08</w:t>
            </w: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Авторский семинар </w:t>
            </w:r>
          </w:p>
          <w:p w:rsidR="00631512" w:rsidRPr="00631512" w:rsidRDefault="00631512" w:rsidP="00736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«Базовые аспекты сексуальности»</w:t>
            </w: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</w:tc>
        <w:tc>
          <w:tcPr>
            <w:tcW w:w="2289" w:type="dxa"/>
          </w:tcPr>
          <w:p w:rsidR="001E309C" w:rsidRPr="00736716" w:rsidRDefault="001E309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07.08</w:t>
            </w:r>
          </w:p>
        </w:tc>
        <w:tc>
          <w:tcPr>
            <w:tcW w:w="2126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2126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2552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2410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2532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</w:tr>
      <w:tr w:rsidR="00736716" w:rsidTr="00736716">
        <w:trPr>
          <w:gridAfter w:val="1"/>
          <w:wAfter w:w="63" w:type="dxa"/>
        </w:trPr>
        <w:tc>
          <w:tcPr>
            <w:tcW w:w="2072" w:type="dxa"/>
          </w:tcPr>
          <w:p w:rsidR="001E309C" w:rsidRP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</w:tc>
        <w:tc>
          <w:tcPr>
            <w:tcW w:w="2289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736716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736716" w:rsidRP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736716" w:rsidRPr="00736716" w:rsidRDefault="00736716" w:rsidP="007367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736716" w:rsidRPr="00736716" w:rsidRDefault="0073671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631512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32" w:type="dxa"/>
          </w:tcPr>
          <w:p w:rsidR="001E309C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1E309C"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Фоновая работа</w:t>
            </w:r>
          </w:p>
          <w:p w:rsidR="00631512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1-5-е ступеней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</w:tc>
      </w:tr>
      <w:tr w:rsidR="00736716" w:rsidTr="00631512">
        <w:trPr>
          <w:gridAfter w:val="1"/>
          <w:wAfter w:w="63" w:type="dxa"/>
        </w:trPr>
        <w:tc>
          <w:tcPr>
            <w:tcW w:w="2072" w:type="dxa"/>
          </w:tcPr>
          <w:p w:rsid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20.08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631512" w:rsidRP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51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 Матрица здоровья»</w:t>
            </w:r>
          </w:p>
          <w:p w:rsidR="00631512" w:rsidRDefault="00631512" w:rsidP="0063151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1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Допуск: </w:t>
            </w:r>
          </w:p>
          <w:p w:rsidR="00631512" w:rsidRPr="00736716" w:rsidRDefault="00631512" w:rsidP="0063151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31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для прошедших </w:t>
            </w:r>
            <w:proofErr w:type="spellStart"/>
            <w:r w:rsidRPr="00631512">
              <w:rPr>
                <w:rFonts w:ascii="Times New Roman" w:hAnsi="Times New Roman" w:cs="Times New Roman"/>
                <w:i/>
                <w:sz w:val="24"/>
                <w:szCs w:val="24"/>
              </w:rPr>
              <w:t>энергопост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31512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89" w:type="dxa"/>
          </w:tcPr>
          <w:p w:rsid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21.08</w:t>
            </w: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F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«Терапия ВИП для здоровья и молодости»</w:t>
            </w:r>
          </w:p>
          <w:p w:rsidR="005F4F56" w:rsidRPr="0073671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5F4F56" w:rsidRP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736716" w:rsidRDefault="0063151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22.08</w:t>
            </w: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F5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F4F5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4F5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5F4F5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4F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«Терапия ВИП для здоровья и молодости»</w:t>
            </w:r>
          </w:p>
          <w:p w:rsidR="005F4F56" w:rsidRPr="00736716" w:rsidRDefault="005F4F56" w:rsidP="005F4F5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Набережнева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М.Н.</w:t>
            </w:r>
          </w:p>
          <w:p w:rsidR="005F4F56" w:rsidRDefault="005F4F5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736716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23.08</w:t>
            </w:r>
          </w:p>
        </w:tc>
        <w:tc>
          <w:tcPr>
            <w:tcW w:w="2552" w:type="dxa"/>
          </w:tcPr>
          <w:p w:rsidR="00736716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24.08</w:t>
            </w:r>
          </w:p>
        </w:tc>
        <w:tc>
          <w:tcPr>
            <w:tcW w:w="2410" w:type="dxa"/>
          </w:tcPr>
          <w:p w:rsidR="00736716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25.08</w:t>
            </w:r>
          </w:p>
        </w:tc>
        <w:tc>
          <w:tcPr>
            <w:tcW w:w="2532" w:type="dxa"/>
          </w:tcPr>
          <w:p w:rsidR="00736716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26.08</w:t>
            </w:r>
          </w:p>
        </w:tc>
      </w:tr>
    </w:tbl>
    <w:p w:rsidR="009149B0" w:rsidRDefault="009149B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5"/>
        <w:gridCol w:w="2126"/>
        <w:gridCol w:w="142"/>
        <w:gridCol w:w="1984"/>
        <w:gridCol w:w="142"/>
        <w:gridCol w:w="2126"/>
        <w:gridCol w:w="2410"/>
        <w:gridCol w:w="2410"/>
        <w:gridCol w:w="2551"/>
      </w:tblGrid>
      <w:tr w:rsidR="00631512" w:rsidTr="000A6BB1">
        <w:trPr>
          <w:trHeight w:val="133"/>
        </w:trPr>
        <w:tc>
          <w:tcPr>
            <w:tcW w:w="2235" w:type="dxa"/>
          </w:tcPr>
          <w:p w:rsidR="00631512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27.08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</w:t>
            </w: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«Большая цель»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55A3">
              <w:rPr>
                <w:rFonts w:ascii="Times New Roman" w:hAnsi="Times New Roman" w:cs="Times New Roman"/>
                <w:i/>
                <w:sz w:val="24"/>
                <w:szCs w:val="24"/>
              </w:rPr>
              <w:t>Допуск: 4 ступень</w:t>
            </w:r>
          </w:p>
        </w:tc>
        <w:tc>
          <w:tcPr>
            <w:tcW w:w="2126" w:type="dxa"/>
            <w:gridSpan w:val="2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ТИК</w:t>
            </w: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ТИК</w:t>
            </w:r>
          </w:p>
        </w:tc>
        <w:tc>
          <w:tcPr>
            <w:tcW w:w="2126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.08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5504B8" w:rsidRPr="005504B8" w:rsidRDefault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5504B8" w:rsidRDefault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«Мужской семинар»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5504B8" w:rsidRPr="005504B8" w:rsidRDefault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</w:tc>
        <w:tc>
          <w:tcPr>
            <w:tcW w:w="2410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31.08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 семинар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«Мужской семинар»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3C2E0A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i/>
                <w:sz w:val="24"/>
                <w:szCs w:val="24"/>
              </w:rPr>
              <w:t>Допуск:2 ступень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</w:tc>
        <w:tc>
          <w:tcPr>
            <w:tcW w:w="2551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31512" w:rsidTr="000A6BB1">
        <w:tc>
          <w:tcPr>
            <w:tcW w:w="2235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0E55A3" w:rsidRP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«Объект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1 ступени»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</w:tc>
        <w:tc>
          <w:tcPr>
            <w:tcW w:w="2268" w:type="dxa"/>
            <w:gridSpan w:val="2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Техника одушевления предметов (ТОП)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660F87" w:rsidRDefault="00660F87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«Мировые течения. Вектора»</w:t>
            </w:r>
          </w:p>
          <w:p w:rsidR="00660F87" w:rsidRPr="000E55A3" w:rsidRDefault="00660F87" w:rsidP="00660F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660F87" w:rsidRPr="00660F87" w:rsidRDefault="00660F87" w:rsidP="00660F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i/>
                <w:sz w:val="24"/>
                <w:szCs w:val="24"/>
              </w:rPr>
              <w:t>Допуск: 5-3</w:t>
            </w:r>
          </w:p>
          <w:p w:rsidR="00660F87" w:rsidRPr="00660F87" w:rsidRDefault="00660F87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660F87" w:rsidRDefault="00660F87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60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«Маска-</w:t>
            </w:r>
            <w:proofErr w:type="spellStart"/>
            <w:r w:rsidRPr="00660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Немаска</w:t>
            </w:r>
            <w:proofErr w:type="spellEnd"/>
            <w:r w:rsidRPr="00660F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60F87" w:rsidRPr="000E55A3" w:rsidRDefault="00660F87" w:rsidP="00660F87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660F87" w:rsidRPr="00660F87" w:rsidRDefault="00660F87" w:rsidP="003C2E0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0F87">
              <w:rPr>
                <w:rFonts w:ascii="Times New Roman" w:hAnsi="Times New Roman" w:cs="Times New Roman"/>
                <w:i/>
                <w:sz w:val="24"/>
                <w:szCs w:val="24"/>
              </w:rPr>
              <w:t>Допуск: 5-3</w:t>
            </w:r>
          </w:p>
          <w:p w:rsidR="00660F87" w:rsidRDefault="00660F87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</w:t>
            </w:r>
          </w:p>
          <w:p w:rsidR="000E55A3" w:rsidRP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16-00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«Работа с ПЭ»</w:t>
            </w:r>
          </w:p>
          <w:p w:rsidR="005504B8" w:rsidRPr="000E55A3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0E55A3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Допуск: ПЭ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631512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09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6BB1" w:rsidTr="00344E3D">
        <w:tc>
          <w:tcPr>
            <w:tcW w:w="2235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344E3D" w:rsidRPr="00736716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2E0A" w:rsidRDefault="003C2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</w:t>
            </w: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</w:t>
            </w: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3C2E0A" w:rsidRPr="003C2E0A" w:rsidRDefault="003C2E0A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126" w:type="dxa"/>
            <w:gridSpan w:val="2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P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 ступень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</w:tc>
        <w:tc>
          <w:tcPr>
            <w:tcW w:w="2268" w:type="dxa"/>
            <w:gridSpan w:val="2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Каскадная фоновая работа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 Целями</w:t>
            </w:r>
          </w:p>
          <w:p w:rsidR="003C2E0A" w:rsidRPr="000E55A3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Взмыслов</w:t>
            </w:r>
            <w:proofErr w:type="spellEnd"/>
            <w:r w:rsidRPr="000E55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А.Ю.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A6BB1" w:rsidRDefault="000A6BB1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A6BB1" w:rsidRDefault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A6BB1" w:rsidRDefault="000A6BB1" w:rsidP="000A6BB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A6BB1" w:rsidTr="00344E3D">
        <w:tc>
          <w:tcPr>
            <w:tcW w:w="2235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3C2E0A" w:rsidRDefault="003C2E0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BD6" w:rsidRDefault="00D90B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90BD6" w:rsidRDefault="00D90BD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Клубное занятие</w:t>
            </w:r>
          </w:p>
          <w:p w:rsidR="005504B8" w:rsidRP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«Объект </w:t>
            </w:r>
          </w:p>
          <w:p w:rsidR="00344E3D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 ступени»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504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Липатов П.А.</w:t>
            </w:r>
          </w:p>
          <w:p w:rsidR="005504B8" w:rsidRDefault="005504B8" w:rsidP="005504B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44E3D" w:rsidRDefault="00344E3D" w:rsidP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0A6BB1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ступень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44E3D" w:rsidRDefault="00344E3D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1.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 «Индивидуальное пространство целей»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2.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«Деньги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карма»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0A6BB1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="000A6B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0E55A3" w:rsidRDefault="000E55A3" w:rsidP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Семинар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 Страхи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на пути 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5739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богатству»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0E55A3" w:rsidRDefault="000E55A3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A6BB1" w:rsidRDefault="000A6BB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2233"/>
        <w:gridCol w:w="2197"/>
        <w:gridCol w:w="2197"/>
        <w:gridCol w:w="2236"/>
        <w:gridCol w:w="2375"/>
        <w:gridCol w:w="2375"/>
        <w:gridCol w:w="2513"/>
      </w:tblGrid>
      <w:tr w:rsidR="00344E3D" w:rsidTr="0055739A">
        <w:tc>
          <w:tcPr>
            <w:tcW w:w="2233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24.09</w:t>
            </w: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736716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бы оплаты: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spb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deir</w:t>
            </w:r>
            <w:proofErr w:type="spellEnd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 w:rsidRPr="0073671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0E55A3" w:rsidRDefault="000E55A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197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P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197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36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27.09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Эгрегоры-1</w:t>
            </w:r>
          </w:p>
          <w:p w:rsidR="0055739A" w:rsidRPr="00344E3D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4E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Базовые техники</w:t>
            </w:r>
          </w:p>
          <w:p w:rsidR="0055739A" w:rsidRDefault="0055739A" w:rsidP="0055739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55739A" w:rsidRDefault="00557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18-30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ШАГ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«Путь 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достатку»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C2E0A" w:rsidRP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5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29.09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12-00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Программа «Благосостояние»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 3.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Двухдневный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семинар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«Путь 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C2E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 достатку»</w:t>
            </w:r>
          </w:p>
          <w:p w:rsidR="003C2E0A" w:rsidRDefault="003C2E0A" w:rsidP="003C2E0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A6BB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Мочалова О.В.</w:t>
            </w:r>
          </w:p>
          <w:p w:rsidR="003C2E0A" w:rsidRDefault="003C2E0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13" w:type="dxa"/>
          </w:tcPr>
          <w:p w:rsidR="00344E3D" w:rsidRDefault="00344E3D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30.09</w:t>
            </w:r>
          </w:p>
        </w:tc>
      </w:tr>
    </w:tbl>
    <w:p w:rsidR="00344E3D" w:rsidRPr="00736716" w:rsidRDefault="00344E3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44E3D" w:rsidRPr="00736716">
      <w:pgSz w:w="16840" w:h="11905" w:orient="landscape"/>
      <w:pgMar w:top="545" w:right="4235" w:bottom="620" w:left="5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E9F"/>
    <w:multiLevelType w:val="hybridMultilevel"/>
    <w:tmpl w:val="845AFE42"/>
    <w:lvl w:ilvl="0" w:tplc="5F5EF08E">
      <w:start w:val="1"/>
      <w:numFmt w:val="decimal"/>
      <w:lvlText w:val="%1"/>
      <w:lvlJc w:val="left"/>
      <w:pPr>
        <w:ind w:left="283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78802C">
      <w:start w:val="1"/>
      <w:numFmt w:val="lowerLetter"/>
      <w:lvlText w:val="%2"/>
      <w:lvlJc w:val="left"/>
      <w:pPr>
        <w:ind w:left="11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2DAF6">
      <w:start w:val="1"/>
      <w:numFmt w:val="lowerRoman"/>
      <w:lvlText w:val="%3"/>
      <w:lvlJc w:val="left"/>
      <w:pPr>
        <w:ind w:left="18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1A220A8">
      <w:start w:val="1"/>
      <w:numFmt w:val="decimal"/>
      <w:lvlText w:val="%4"/>
      <w:lvlJc w:val="left"/>
      <w:pPr>
        <w:ind w:left="25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8E952E">
      <w:start w:val="1"/>
      <w:numFmt w:val="lowerLetter"/>
      <w:lvlText w:val="%5"/>
      <w:lvlJc w:val="left"/>
      <w:pPr>
        <w:ind w:left="328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9076BA">
      <w:start w:val="1"/>
      <w:numFmt w:val="lowerRoman"/>
      <w:lvlText w:val="%6"/>
      <w:lvlJc w:val="left"/>
      <w:pPr>
        <w:ind w:left="400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9B96">
      <w:start w:val="1"/>
      <w:numFmt w:val="decimal"/>
      <w:lvlText w:val="%7"/>
      <w:lvlJc w:val="left"/>
      <w:pPr>
        <w:ind w:left="472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C899E6">
      <w:start w:val="1"/>
      <w:numFmt w:val="lowerLetter"/>
      <w:lvlText w:val="%8"/>
      <w:lvlJc w:val="left"/>
      <w:pPr>
        <w:ind w:left="544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4C1C86">
      <w:start w:val="1"/>
      <w:numFmt w:val="lowerRoman"/>
      <w:lvlText w:val="%9"/>
      <w:lvlJc w:val="left"/>
      <w:pPr>
        <w:ind w:left="6162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62CC9"/>
    <w:multiLevelType w:val="hybridMultilevel"/>
    <w:tmpl w:val="F8C2E486"/>
    <w:lvl w:ilvl="0" w:tplc="C8CCF2EC">
      <w:start w:val="4"/>
      <w:numFmt w:val="decimal"/>
      <w:lvlText w:val="%1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4B708E"/>
    <w:multiLevelType w:val="hybridMultilevel"/>
    <w:tmpl w:val="A720E31C"/>
    <w:lvl w:ilvl="0" w:tplc="6EDAFC14">
      <w:start w:val="1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DE629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A89D6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6EB42C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4C0F6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74224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A405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760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143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3EF0286"/>
    <w:multiLevelType w:val="hybridMultilevel"/>
    <w:tmpl w:val="E210175E"/>
    <w:lvl w:ilvl="0" w:tplc="B38C8D26">
      <w:start w:val="3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1287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52BAC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8CE7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33EA2C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9867B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C41C34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26460A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7C805D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0"/>
    <w:rsid w:val="000A6BB1"/>
    <w:rsid w:val="000C693C"/>
    <w:rsid w:val="000E55A3"/>
    <w:rsid w:val="001C6019"/>
    <w:rsid w:val="001E309C"/>
    <w:rsid w:val="003167AE"/>
    <w:rsid w:val="00344E3D"/>
    <w:rsid w:val="00367D90"/>
    <w:rsid w:val="003C2E0A"/>
    <w:rsid w:val="00427909"/>
    <w:rsid w:val="00434F60"/>
    <w:rsid w:val="0047580C"/>
    <w:rsid w:val="00482B0D"/>
    <w:rsid w:val="004E5203"/>
    <w:rsid w:val="00511A11"/>
    <w:rsid w:val="00530F52"/>
    <w:rsid w:val="00547312"/>
    <w:rsid w:val="005504B8"/>
    <w:rsid w:val="0055739A"/>
    <w:rsid w:val="005A2211"/>
    <w:rsid w:val="005F4F56"/>
    <w:rsid w:val="00631512"/>
    <w:rsid w:val="00650C42"/>
    <w:rsid w:val="00660F87"/>
    <w:rsid w:val="006741B7"/>
    <w:rsid w:val="00736716"/>
    <w:rsid w:val="0073673F"/>
    <w:rsid w:val="007C642A"/>
    <w:rsid w:val="008B31C1"/>
    <w:rsid w:val="009149B0"/>
    <w:rsid w:val="00D057BC"/>
    <w:rsid w:val="00D42E4E"/>
    <w:rsid w:val="00D67F1D"/>
    <w:rsid w:val="00D90BD6"/>
    <w:rsid w:val="00D95798"/>
    <w:rsid w:val="00DB4284"/>
    <w:rsid w:val="00E00AE5"/>
    <w:rsid w:val="00F01AF1"/>
    <w:rsid w:val="00F24007"/>
    <w:rsid w:val="00FC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2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7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b-deir.ru/" TargetMode="External"/><Relationship Id="rId13" Type="http://schemas.openxmlformats.org/officeDocument/2006/relationships/hyperlink" Target="http://spb-deir.ru/" TargetMode="External"/><Relationship Id="rId18" Type="http://schemas.openxmlformats.org/officeDocument/2006/relationships/hyperlink" Target="http://spb-deir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pb-deir.ru/" TargetMode="External"/><Relationship Id="rId12" Type="http://schemas.openxmlformats.org/officeDocument/2006/relationships/hyperlink" Target="http://spb-deir.ru/" TargetMode="External"/><Relationship Id="rId17" Type="http://schemas.openxmlformats.org/officeDocument/2006/relationships/hyperlink" Target="http://spb-dei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b-dei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spb-deir.ru/" TargetMode="External"/><Relationship Id="rId11" Type="http://schemas.openxmlformats.org/officeDocument/2006/relationships/hyperlink" Target="http://spb-dei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pb-deir.ru/" TargetMode="External"/><Relationship Id="rId10" Type="http://schemas.openxmlformats.org/officeDocument/2006/relationships/hyperlink" Target="http://spb-deir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pb-deir.ru/" TargetMode="External"/><Relationship Id="rId14" Type="http://schemas.openxmlformats.org/officeDocument/2006/relationships/hyperlink" Target="http://spb-dei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SPB</dc:creator>
  <cp:lastModifiedBy>СПБ</cp:lastModifiedBy>
  <cp:revision>6</cp:revision>
  <dcterms:created xsi:type="dcterms:W3CDTF">2018-07-23T12:15:00Z</dcterms:created>
  <dcterms:modified xsi:type="dcterms:W3CDTF">2018-07-23T14:19:00Z</dcterms:modified>
</cp:coreProperties>
</file>